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74" w:rsidRPr="00460974" w:rsidRDefault="000B4439" w:rsidP="0046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2608" behindDoc="1" locked="0" layoutInCell="1" allowOverlap="1" wp14:anchorId="129F64C3" wp14:editId="07E94A5C">
            <wp:simplePos x="0" y="0"/>
            <wp:positionH relativeFrom="column">
              <wp:posOffset>4812614</wp:posOffset>
            </wp:positionH>
            <wp:positionV relativeFrom="paragraph">
              <wp:posOffset>-291364</wp:posOffset>
            </wp:positionV>
            <wp:extent cx="1187356" cy="1120392"/>
            <wp:effectExtent l="95250" t="95250" r="70485" b="403860"/>
            <wp:wrapNone/>
            <wp:docPr id="1" name="Obraz 1" descr="http://budowlanka.net.pl/pliki/logo_zsnr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wlanka.net.pl/pliki/logo_zsnr2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6" cy="112039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974" w:rsidRPr="00460974">
        <w:rPr>
          <w:rFonts w:ascii="Times New Roman" w:hAnsi="Times New Roman" w:cs="Times New Roman"/>
          <w:b/>
          <w:sz w:val="28"/>
          <w:lang w:val="pl-PL"/>
        </w:rPr>
        <w:t>KARTA ZGŁOSZENIA</w:t>
      </w:r>
    </w:p>
    <w:p w:rsidR="00460974" w:rsidRPr="00460974" w:rsidRDefault="00460974" w:rsidP="0046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460974">
        <w:rPr>
          <w:rFonts w:ascii="Times New Roman" w:hAnsi="Times New Roman" w:cs="Times New Roman"/>
          <w:b/>
          <w:sz w:val="28"/>
          <w:lang w:val="pl-PL"/>
        </w:rPr>
        <w:t xml:space="preserve">DO II POWIATOWEGO KONKURSU </w:t>
      </w:r>
      <w:r w:rsidR="000B4439">
        <w:rPr>
          <w:rFonts w:ascii="Times New Roman" w:hAnsi="Times New Roman" w:cs="Times New Roman"/>
          <w:b/>
          <w:sz w:val="28"/>
          <w:lang w:val="pl-PL"/>
        </w:rPr>
        <w:br/>
      </w:r>
      <w:r w:rsidRPr="00460974">
        <w:rPr>
          <w:rFonts w:ascii="Times New Roman" w:hAnsi="Times New Roman" w:cs="Times New Roman"/>
          <w:b/>
          <w:sz w:val="28"/>
          <w:lang w:val="pl-PL"/>
        </w:rPr>
        <w:t>PIOSENKI ROSYJSKIEJ</w:t>
      </w:r>
    </w:p>
    <w:p w:rsidR="00423DE3" w:rsidRDefault="00460974" w:rsidP="004609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pl-PL"/>
        </w:rPr>
      </w:pPr>
      <w:r w:rsidRPr="00460974">
        <w:rPr>
          <w:rFonts w:ascii="Times New Roman" w:hAnsi="Times New Roman" w:cs="Times New Roman"/>
          <w:b/>
          <w:i/>
          <w:sz w:val="28"/>
          <w:lang w:val="pl-PL"/>
        </w:rPr>
        <w:t>„MATRIOSZKA 2014”</w:t>
      </w:r>
    </w:p>
    <w:p w:rsidR="00475F8A" w:rsidRDefault="00475F8A" w:rsidP="004609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pl-PL"/>
        </w:rPr>
      </w:pPr>
    </w:p>
    <w:p w:rsidR="00475F8A" w:rsidRPr="00460974" w:rsidRDefault="000B4439" w:rsidP="004609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pl-PL"/>
        </w:rPr>
      </w:pPr>
      <w:r>
        <w:rPr>
          <w:rFonts w:ascii="Times New Roman" w:hAnsi="Times New Roman" w:cs="Times New Roman"/>
          <w:b/>
          <w:noProof/>
          <w:sz w:val="24"/>
          <w:lang w:val="pl-PL" w:eastAsia="pl-PL"/>
        </w:rPr>
        <w:drawing>
          <wp:anchor distT="0" distB="0" distL="114300" distR="114300" simplePos="0" relativeHeight="251670016" behindDoc="0" locked="0" layoutInCell="1" allowOverlap="1" wp14:anchorId="1680FBC1" wp14:editId="6D46E165">
            <wp:simplePos x="0" y="0"/>
            <wp:positionH relativeFrom="column">
              <wp:posOffset>4766920</wp:posOffset>
            </wp:positionH>
            <wp:positionV relativeFrom="paragraph">
              <wp:posOffset>8534</wp:posOffset>
            </wp:positionV>
            <wp:extent cx="1289685" cy="1303655"/>
            <wp:effectExtent l="0" t="0" r="0" b="0"/>
            <wp:wrapNone/>
            <wp:docPr id="2" name="Obraz 2" descr="C:\Users\user\AppData\Local\Microsoft\Windows\INetCache\Content.Word\logo_matrioszka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logo_matrioszka_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74" w:rsidRPr="00460974" w:rsidRDefault="00460974" w:rsidP="00460974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Imię i nazwisko uczestnika/-ów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Nazwa i adres szkoły z</w:t>
      </w:r>
      <w:r w:rsidR="00475F8A">
        <w:rPr>
          <w:rFonts w:ascii="Times New Roman" w:hAnsi="Times New Roman" w:cs="Times New Roman"/>
          <w:b/>
          <w:sz w:val="24"/>
          <w:lang w:val="pl-PL"/>
        </w:rPr>
        <w:t>głaszającej uczestnika/-</w:t>
      </w:r>
      <w:r w:rsidRPr="00460974">
        <w:rPr>
          <w:rFonts w:ascii="Times New Roman" w:hAnsi="Times New Roman" w:cs="Times New Roman"/>
          <w:b/>
          <w:sz w:val="24"/>
          <w:lang w:val="pl-PL"/>
        </w:rPr>
        <w:t>ów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Tytuł prezentowanego utworu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Autor tekstu oraz muzyki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Gatunek muzyczny</w:t>
      </w:r>
      <w:r w:rsidR="00475F8A">
        <w:rPr>
          <w:rFonts w:ascii="Times New Roman" w:hAnsi="Times New Roman" w:cs="Times New Roman"/>
          <w:b/>
          <w:sz w:val="24"/>
          <w:lang w:val="pl-PL"/>
        </w:rPr>
        <w:t>,</w:t>
      </w:r>
      <w:r w:rsidRPr="00460974">
        <w:rPr>
          <w:rFonts w:ascii="Times New Roman" w:hAnsi="Times New Roman" w:cs="Times New Roman"/>
          <w:b/>
          <w:sz w:val="24"/>
          <w:lang w:val="pl-PL"/>
        </w:rPr>
        <w:t xml:space="preserve"> do którego należy wybrany utwór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Imię i nazwisko nauczyciela przygotowującego uczestnika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Numer telefonu kontaktowego do nauczyciela</w:t>
      </w:r>
      <w:r w:rsidR="00475F8A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460974">
        <w:rPr>
          <w:rFonts w:ascii="Times New Roman" w:hAnsi="Times New Roman" w:cs="Times New Roman"/>
          <w:b/>
          <w:sz w:val="24"/>
          <w:lang w:val="pl-PL"/>
        </w:rPr>
        <w:t>- opiekuna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460974">
        <w:rPr>
          <w:rFonts w:ascii="Times New Roman" w:hAnsi="Times New Roman" w:cs="Times New Roman"/>
          <w:b/>
          <w:sz w:val="24"/>
          <w:lang w:val="pl-PL"/>
        </w:rPr>
        <w:t>…………………………………………………………..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460974">
        <w:rPr>
          <w:rFonts w:ascii="Times New Roman" w:hAnsi="Times New Roman" w:cs="Times New Roman"/>
          <w:sz w:val="24"/>
          <w:lang w:val="pl-PL"/>
        </w:rPr>
        <w:t>Wyrażam zgodę na przetwarzanie moich danych osobowych przez Organizatora oraz na publiczne wykorzystanie mojego wizerunku dla potrzeb konkursu i informowania o nim. (W przypadku uczniów niepełnoletnich zgodę podpisuje rodzic bądź opiekun prawny)</w:t>
      </w:r>
    </w:p>
    <w:p w:rsid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8"/>
          <w:lang w:val="pl-PL"/>
        </w:rPr>
      </w:pPr>
    </w:p>
    <w:p w:rsid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8"/>
          <w:lang w:val="pl-PL"/>
        </w:rPr>
      </w:pPr>
    </w:p>
    <w:p w:rsidR="000B4439" w:rsidRDefault="000B4439" w:rsidP="00460974">
      <w:pPr>
        <w:pStyle w:val="Akapitzlist"/>
        <w:spacing w:after="0" w:line="240" w:lineRule="auto"/>
        <w:rPr>
          <w:rFonts w:ascii="Times New Roman" w:hAnsi="Times New Roman" w:cs="Times New Roman"/>
          <w:sz w:val="28"/>
          <w:lang w:val="pl-PL"/>
        </w:rPr>
      </w:pPr>
      <w:bookmarkStart w:id="0" w:name="_GoBack"/>
      <w:bookmarkEnd w:id="0"/>
    </w:p>
    <w:p w:rsid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8"/>
          <w:lang w:val="pl-PL"/>
        </w:rPr>
      </w:pPr>
    </w:p>
    <w:p w:rsidR="00460974" w:rsidRDefault="00460974" w:rsidP="00460974">
      <w:pPr>
        <w:pStyle w:val="Akapitzlist"/>
        <w:spacing w:after="0" w:line="240" w:lineRule="auto"/>
        <w:ind w:left="5664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…………………………</w:t>
      </w:r>
    </w:p>
    <w:p w:rsidR="00460974" w:rsidRPr="00475F8A" w:rsidRDefault="00475F8A" w:rsidP="00460974">
      <w:pPr>
        <w:pStyle w:val="Akapitzlist"/>
        <w:spacing w:after="0" w:line="240" w:lineRule="auto"/>
        <w:ind w:left="566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="00460974" w:rsidRPr="00475F8A">
        <w:rPr>
          <w:rFonts w:ascii="Times New Roman" w:hAnsi="Times New Roman" w:cs="Times New Roman"/>
          <w:lang w:val="pl-PL"/>
        </w:rPr>
        <w:t>Podpis rodzica/opiekuna</w:t>
      </w:r>
    </w:p>
    <w:sectPr w:rsidR="00460974" w:rsidRPr="00475F8A" w:rsidSect="0042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E17"/>
    <w:multiLevelType w:val="hybridMultilevel"/>
    <w:tmpl w:val="D8FE261C"/>
    <w:lvl w:ilvl="0" w:tplc="80C235A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974"/>
    <w:rsid w:val="000B4439"/>
    <w:rsid w:val="00423DE3"/>
    <w:rsid w:val="00460974"/>
    <w:rsid w:val="004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764D4-08E5-4378-90F8-0ACAFF2A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2</cp:revision>
  <dcterms:created xsi:type="dcterms:W3CDTF">2014-01-14T18:02:00Z</dcterms:created>
  <dcterms:modified xsi:type="dcterms:W3CDTF">2014-03-17T19:49:00Z</dcterms:modified>
</cp:coreProperties>
</file>