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759F3" w:rsidRPr="0082402E" w:rsidRDefault="00350207" w:rsidP="00CA6510">
      <w:pPr>
        <w:tabs>
          <w:tab w:val="center" w:pos="4536"/>
          <w:tab w:val="right" w:pos="9072"/>
        </w:tabs>
        <w:rPr>
          <w:b/>
          <w:color w:val="FFC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2402E">
        <w:rPr>
          <w:b/>
          <w:noProof/>
          <w:color w:val="FFC000"/>
          <w:sz w:val="72"/>
          <w:lang w:eastAsia="pl-PL"/>
        </w:rPr>
        <w:drawing>
          <wp:anchor distT="0" distB="0" distL="114300" distR="114300" simplePos="0" relativeHeight="251660288" behindDoc="1" locked="0" layoutInCell="1" allowOverlap="1" wp14:anchorId="47897034" wp14:editId="7EA24D29">
            <wp:simplePos x="0" y="0"/>
            <wp:positionH relativeFrom="page">
              <wp:posOffset>-176871</wp:posOffset>
            </wp:positionH>
            <wp:positionV relativeFrom="paragraph">
              <wp:posOffset>-463237</wp:posOffset>
            </wp:positionV>
            <wp:extent cx="8282202" cy="2285905"/>
            <wp:effectExtent l="0" t="0" r="508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202" cy="228590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772" w:rsidRPr="0082402E">
        <w:rPr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337708AB" wp14:editId="78945BD0">
            <wp:simplePos x="0" y="0"/>
            <wp:positionH relativeFrom="margin">
              <wp:align>left</wp:align>
            </wp:positionH>
            <wp:positionV relativeFrom="paragraph">
              <wp:posOffset>-56348</wp:posOffset>
            </wp:positionV>
            <wp:extent cx="1014298" cy="957263"/>
            <wp:effectExtent l="0" t="0" r="0" b="0"/>
            <wp:wrapNone/>
            <wp:docPr id="2" name="Obraz 2" descr="http://budowlanka.net.pl/pliki/logo_zsnr2_s_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dowlanka.net.pl/pliki/logo_zsnr2_s_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98" cy="95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510" w:rsidRPr="0082402E">
        <w:rPr>
          <w:b/>
          <w:color w:val="FFC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  <w:r w:rsidR="00AA1FA2" w:rsidRPr="0082402E">
        <w:rPr>
          <w:b/>
          <w:color w:val="FFC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R</w:t>
      </w:r>
      <w:r w:rsidRPr="0082402E">
        <w:rPr>
          <w:b/>
          <w:color w:val="FFC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EGULAMIN</w:t>
      </w:r>
      <w:r w:rsidR="00CA6510" w:rsidRPr="0082402E">
        <w:rPr>
          <w:b/>
          <w:color w:val="FFC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ab/>
      </w:r>
    </w:p>
    <w:p w:rsidR="00F71042" w:rsidRPr="0082402E" w:rsidRDefault="00FA675B" w:rsidP="007759F3">
      <w:pPr>
        <w:tabs>
          <w:tab w:val="center" w:pos="4536"/>
          <w:tab w:val="right" w:pos="9072"/>
        </w:tabs>
        <w:jc w:val="center"/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</w:t>
      </w:r>
      <w:r w:rsidR="006050D0"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V</w:t>
      </w:r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Turniej</w:t>
      </w:r>
      <w:r w:rsidR="00AA1FA2"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u</w:t>
      </w:r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League</w:t>
      </w:r>
      <w:proofErr w:type="spellEnd"/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Of </w:t>
      </w:r>
      <w:proofErr w:type="spellStart"/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Legend</w:t>
      </w:r>
      <w:r w:rsidR="00A04CFE"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</w:t>
      </w:r>
      <w:proofErr w:type="spellEnd"/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350207"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- </w:t>
      </w:r>
      <w:r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201</w:t>
      </w:r>
      <w:r w:rsidR="0082402E" w:rsidRPr="0082402E">
        <w:rPr>
          <w:b/>
          <w:color w:val="FFC000"/>
          <w:sz w:val="56"/>
          <w14:glow w14:rad="0">
            <w14:schemeClr w14:val="bg1"/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7</w:t>
      </w:r>
      <w:bookmarkStart w:id="0" w:name="_GoBack"/>
      <w:bookmarkEnd w:id="0"/>
    </w:p>
    <w:p w:rsidR="00D36F8C" w:rsidRPr="0082402E" w:rsidRDefault="00D36F8C" w:rsidP="00D36F8C">
      <w:pPr>
        <w:pStyle w:val="Akapitzlist"/>
        <w:rPr>
          <w:rFonts w:ascii="Cambria" w:hAnsi="Cambria"/>
          <w:sz w:val="20"/>
        </w:rPr>
      </w:pPr>
    </w:p>
    <w:p w:rsidR="0082402E" w:rsidRPr="0082402E" w:rsidRDefault="0082402E" w:rsidP="0082402E">
      <w:pPr>
        <w:pStyle w:val="Akapitzlist"/>
        <w:tabs>
          <w:tab w:val="left" w:pos="7565"/>
        </w:tabs>
        <w:rPr>
          <w:rFonts w:ascii="Cambria" w:hAnsi="Cambria"/>
          <w:color w:val="000000" w:themeColor="text1"/>
          <w:sz w:val="28"/>
        </w:rPr>
      </w:pPr>
      <w:r>
        <w:rPr>
          <w:rFonts w:ascii="Cambria" w:hAnsi="Cambria"/>
          <w:color w:val="000000" w:themeColor="text1"/>
          <w:sz w:val="28"/>
        </w:rPr>
        <w:tab/>
      </w:r>
    </w:p>
    <w:p w:rsidR="0082402E" w:rsidRDefault="0082402E" w:rsidP="0082402E">
      <w:pPr>
        <w:pStyle w:val="Akapitzlist"/>
        <w:rPr>
          <w:rFonts w:ascii="Cambria" w:hAnsi="Cambria"/>
          <w:color w:val="000000" w:themeColor="text1"/>
          <w:sz w:val="28"/>
        </w:rPr>
      </w:pPr>
    </w:p>
    <w:p w:rsidR="0082402E" w:rsidRDefault="0082402E" w:rsidP="0082402E">
      <w:pPr>
        <w:pStyle w:val="Akapitzlist"/>
        <w:rPr>
          <w:rFonts w:ascii="Cambria" w:hAnsi="Cambria"/>
          <w:color w:val="000000" w:themeColor="text1"/>
          <w:sz w:val="28"/>
        </w:rPr>
      </w:pPr>
    </w:p>
    <w:p w:rsidR="00AA1FA2" w:rsidRPr="0082402E" w:rsidRDefault="00AA1FA2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 xml:space="preserve">Organizator: </w:t>
      </w:r>
      <w:proofErr w:type="spellStart"/>
      <w:r w:rsidRPr="0082402E">
        <w:rPr>
          <w:rFonts w:ascii="Cambria" w:hAnsi="Cambria"/>
          <w:color w:val="000000" w:themeColor="text1"/>
          <w:sz w:val="28"/>
        </w:rPr>
        <w:t>Hoyer</w:t>
      </w:r>
      <w:proofErr w:type="spellEnd"/>
      <w:r w:rsidRPr="0082402E">
        <w:rPr>
          <w:rFonts w:ascii="Cambria" w:hAnsi="Cambria"/>
          <w:color w:val="000000" w:themeColor="text1"/>
          <w:sz w:val="28"/>
        </w:rPr>
        <w:t xml:space="preserve"> Krzysztof, </w:t>
      </w:r>
      <w:proofErr w:type="spellStart"/>
      <w:r w:rsidRPr="0082402E">
        <w:rPr>
          <w:rFonts w:ascii="Cambria" w:hAnsi="Cambria"/>
          <w:color w:val="000000" w:themeColor="text1"/>
          <w:sz w:val="28"/>
        </w:rPr>
        <w:t>Majos</w:t>
      </w:r>
      <w:proofErr w:type="spellEnd"/>
      <w:r w:rsidRPr="0082402E">
        <w:rPr>
          <w:rFonts w:ascii="Cambria" w:hAnsi="Cambria"/>
          <w:color w:val="000000" w:themeColor="text1"/>
          <w:sz w:val="28"/>
        </w:rPr>
        <w:t xml:space="preserve"> Konrad</w:t>
      </w:r>
    </w:p>
    <w:p w:rsidR="00AA1FA2" w:rsidRPr="0082402E" w:rsidRDefault="00AA1FA2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 xml:space="preserve">Miejsce Turnieju: Zespół Szkół Nr 2 os. Słoneczne 45, </w:t>
      </w:r>
      <w:r w:rsidR="0082402E">
        <w:rPr>
          <w:rFonts w:ascii="Cambria" w:hAnsi="Cambria"/>
          <w:color w:val="000000" w:themeColor="text1"/>
          <w:sz w:val="28"/>
        </w:rPr>
        <w:br/>
      </w:r>
      <w:r w:rsidRPr="0082402E">
        <w:rPr>
          <w:rFonts w:ascii="Cambria" w:hAnsi="Cambria"/>
          <w:color w:val="000000" w:themeColor="text1"/>
          <w:sz w:val="28"/>
        </w:rPr>
        <w:t>Ostrowiec Świętokrzyski (S.10, S.11, S.12)</w:t>
      </w:r>
    </w:p>
    <w:p w:rsidR="00AA1FA2" w:rsidRPr="0082402E" w:rsidRDefault="006050D0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Termin turnieju: Start 7</w:t>
      </w:r>
      <w:r w:rsidR="00AA1FA2" w:rsidRPr="0082402E">
        <w:rPr>
          <w:rFonts w:ascii="Cambria" w:hAnsi="Cambria"/>
          <w:color w:val="000000" w:themeColor="text1"/>
          <w:sz w:val="28"/>
        </w:rPr>
        <w:t>.0</w:t>
      </w:r>
      <w:r w:rsidRPr="0082402E">
        <w:rPr>
          <w:rFonts w:ascii="Cambria" w:hAnsi="Cambria"/>
          <w:color w:val="000000" w:themeColor="text1"/>
          <w:sz w:val="28"/>
        </w:rPr>
        <w:t>2</w:t>
      </w:r>
      <w:r w:rsidR="00AA1FA2" w:rsidRPr="0082402E">
        <w:rPr>
          <w:rFonts w:ascii="Cambria" w:hAnsi="Cambria"/>
          <w:color w:val="000000" w:themeColor="text1"/>
          <w:sz w:val="28"/>
        </w:rPr>
        <w:t>.201</w:t>
      </w:r>
      <w:r w:rsidRPr="0082402E">
        <w:rPr>
          <w:rFonts w:ascii="Cambria" w:hAnsi="Cambria"/>
          <w:color w:val="000000" w:themeColor="text1"/>
          <w:sz w:val="28"/>
        </w:rPr>
        <w:t>7</w:t>
      </w:r>
      <w:r w:rsidR="00AA1FA2" w:rsidRPr="0082402E">
        <w:rPr>
          <w:rFonts w:ascii="Cambria" w:hAnsi="Cambria"/>
          <w:color w:val="000000" w:themeColor="text1"/>
          <w:sz w:val="28"/>
        </w:rPr>
        <w:t xml:space="preserve"> r. (</w:t>
      </w:r>
      <w:r w:rsidRPr="0082402E">
        <w:rPr>
          <w:rFonts w:ascii="Cambria" w:hAnsi="Cambria"/>
          <w:color w:val="000000" w:themeColor="text1"/>
          <w:sz w:val="28"/>
        </w:rPr>
        <w:t>wtorek</w:t>
      </w:r>
      <w:r w:rsidR="00AA1FA2" w:rsidRPr="0082402E">
        <w:rPr>
          <w:rFonts w:ascii="Cambria" w:hAnsi="Cambria"/>
          <w:color w:val="000000" w:themeColor="text1"/>
          <w:sz w:val="28"/>
        </w:rPr>
        <w:t>)</w:t>
      </w:r>
      <w:r w:rsidR="004732DE" w:rsidRPr="0082402E">
        <w:rPr>
          <w:rFonts w:ascii="Cambria" w:hAnsi="Cambria"/>
          <w:color w:val="000000" w:themeColor="text1"/>
          <w:sz w:val="28"/>
        </w:rPr>
        <w:t xml:space="preserve"> – </w:t>
      </w:r>
      <w:r w:rsidR="0082402E" w:rsidRPr="0082402E">
        <w:rPr>
          <w:rFonts w:ascii="Cambria" w:hAnsi="Cambria"/>
          <w:color w:val="000000" w:themeColor="text1"/>
          <w:sz w:val="28"/>
        </w:rPr>
        <w:br/>
      </w:r>
      <w:r w:rsidR="004732DE" w:rsidRPr="0082402E">
        <w:rPr>
          <w:rFonts w:ascii="Cambria" w:hAnsi="Cambria"/>
          <w:color w:val="000000" w:themeColor="text1"/>
          <w:sz w:val="28"/>
        </w:rPr>
        <w:t>Koniec (wg. terminarza</w:t>
      </w:r>
      <w:r w:rsidR="00DA6772" w:rsidRPr="0082402E">
        <w:rPr>
          <w:rFonts w:ascii="Cambria" w:hAnsi="Cambria"/>
          <w:color w:val="000000" w:themeColor="text1"/>
          <w:sz w:val="28"/>
        </w:rPr>
        <w:t xml:space="preserve"> ogłoszonego na stronie</w:t>
      </w:r>
      <w:r w:rsidR="004732DE" w:rsidRPr="0082402E">
        <w:rPr>
          <w:rFonts w:ascii="Cambria" w:hAnsi="Cambria"/>
          <w:color w:val="000000" w:themeColor="text1"/>
          <w:sz w:val="28"/>
        </w:rPr>
        <w:t>)</w:t>
      </w:r>
    </w:p>
    <w:p w:rsidR="00A64E2F" w:rsidRPr="0082402E" w:rsidRDefault="00A64E2F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 xml:space="preserve">Turniej przeznaczony jest dla wszystkich uczniów </w:t>
      </w:r>
      <w:r w:rsidR="0082402E" w:rsidRPr="0082402E">
        <w:rPr>
          <w:rFonts w:ascii="Cambria" w:hAnsi="Cambria"/>
          <w:color w:val="000000" w:themeColor="text1"/>
          <w:sz w:val="28"/>
        </w:rPr>
        <w:br/>
      </w:r>
      <w:r w:rsidRPr="0082402E">
        <w:rPr>
          <w:rFonts w:ascii="Cambria" w:hAnsi="Cambria"/>
          <w:color w:val="000000" w:themeColor="text1"/>
          <w:sz w:val="28"/>
        </w:rPr>
        <w:t>Zespołu Szkół Nr 2 os. Słoneczne 45 w Ostrowcu Świętokrzyskim</w:t>
      </w:r>
      <w:r w:rsidR="004732DE" w:rsidRPr="0082402E">
        <w:rPr>
          <w:rFonts w:ascii="Cambria" w:hAnsi="Cambria"/>
          <w:color w:val="000000" w:themeColor="text1"/>
          <w:sz w:val="28"/>
        </w:rPr>
        <w:t xml:space="preserve"> </w:t>
      </w:r>
      <w:r w:rsidR="0082402E">
        <w:rPr>
          <w:rFonts w:ascii="Cambria" w:hAnsi="Cambria"/>
          <w:color w:val="000000" w:themeColor="text1"/>
          <w:sz w:val="28"/>
        </w:rPr>
        <w:br/>
      </w:r>
      <w:r w:rsidR="004732DE" w:rsidRPr="0082402E">
        <w:rPr>
          <w:rFonts w:ascii="Cambria" w:hAnsi="Cambria"/>
          <w:color w:val="000000" w:themeColor="text1"/>
          <w:sz w:val="28"/>
        </w:rPr>
        <w:t xml:space="preserve">oraz </w:t>
      </w:r>
      <w:r w:rsidR="00DA6772" w:rsidRPr="0082402E">
        <w:rPr>
          <w:rFonts w:ascii="Cambria" w:hAnsi="Cambria"/>
          <w:color w:val="000000" w:themeColor="text1"/>
          <w:sz w:val="28"/>
        </w:rPr>
        <w:t xml:space="preserve">wszystkich uczniów </w:t>
      </w:r>
      <w:r w:rsidR="004732DE" w:rsidRPr="0082402E">
        <w:rPr>
          <w:rFonts w:ascii="Cambria" w:hAnsi="Cambria"/>
          <w:color w:val="000000" w:themeColor="text1"/>
          <w:sz w:val="28"/>
        </w:rPr>
        <w:t>szkół gimnazjalnych powiatu ostrowieckiego</w:t>
      </w:r>
      <w:r w:rsidRPr="0082402E">
        <w:rPr>
          <w:rFonts w:ascii="Cambria" w:hAnsi="Cambria"/>
          <w:color w:val="000000" w:themeColor="text1"/>
          <w:sz w:val="28"/>
        </w:rPr>
        <w:t>.</w:t>
      </w:r>
    </w:p>
    <w:p w:rsidR="004732DE" w:rsidRPr="0082402E" w:rsidRDefault="00A64E2F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Uczestnictwo w turnieju akceptowane będzie wyłącznie po uprz</w:t>
      </w:r>
      <w:r w:rsidR="006050D0" w:rsidRPr="0082402E">
        <w:rPr>
          <w:rFonts w:ascii="Cambria" w:hAnsi="Cambria"/>
          <w:color w:val="000000" w:themeColor="text1"/>
          <w:sz w:val="28"/>
        </w:rPr>
        <w:t>ednim przyjęciu zgłoszenia (do 02</w:t>
      </w:r>
      <w:r w:rsidRPr="0082402E">
        <w:rPr>
          <w:rFonts w:ascii="Cambria" w:hAnsi="Cambria"/>
          <w:color w:val="000000" w:themeColor="text1"/>
          <w:sz w:val="28"/>
        </w:rPr>
        <w:t>.0</w:t>
      </w:r>
      <w:r w:rsidR="006050D0" w:rsidRPr="0082402E">
        <w:rPr>
          <w:rFonts w:ascii="Cambria" w:hAnsi="Cambria"/>
          <w:color w:val="000000" w:themeColor="text1"/>
          <w:sz w:val="28"/>
        </w:rPr>
        <w:t>2</w:t>
      </w:r>
      <w:r w:rsidRPr="0082402E">
        <w:rPr>
          <w:rFonts w:ascii="Cambria" w:hAnsi="Cambria"/>
          <w:color w:val="000000" w:themeColor="text1"/>
          <w:sz w:val="28"/>
        </w:rPr>
        <w:t>.201</w:t>
      </w:r>
      <w:r w:rsidR="006050D0" w:rsidRPr="0082402E">
        <w:rPr>
          <w:rFonts w:ascii="Cambria" w:hAnsi="Cambria"/>
          <w:color w:val="000000" w:themeColor="text1"/>
          <w:sz w:val="28"/>
        </w:rPr>
        <w:t>7</w:t>
      </w:r>
      <w:r w:rsidRPr="0082402E">
        <w:rPr>
          <w:rFonts w:ascii="Cambria" w:hAnsi="Cambria"/>
          <w:color w:val="000000" w:themeColor="text1"/>
          <w:sz w:val="28"/>
        </w:rPr>
        <w:t xml:space="preserve"> roku)</w:t>
      </w:r>
      <w:r w:rsidR="00DA6772" w:rsidRPr="0082402E">
        <w:rPr>
          <w:rFonts w:ascii="Cambria" w:hAnsi="Cambria"/>
          <w:color w:val="000000" w:themeColor="text1"/>
          <w:sz w:val="28"/>
        </w:rPr>
        <w:t>.</w:t>
      </w:r>
      <w:r w:rsidRPr="0082402E">
        <w:rPr>
          <w:rFonts w:ascii="Cambria" w:hAnsi="Cambria"/>
          <w:color w:val="000000" w:themeColor="text1"/>
          <w:sz w:val="28"/>
        </w:rPr>
        <w:t xml:space="preserve"> </w:t>
      </w:r>
    </w:p>
    <w:p w:rsidR="00A64E2F" w:rsidRPr="0082402E" w:rsidRDefault="004732DE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Z</w:t>
      </w:r>
      <w:r w:rsidR="00DA6772" w:rsidRPr="0082402E">
        <w:rPr>
          <w:rFonts w:ascii="Cambria" w:hAnsi="Cambria"/>
          <w:color w:val="000000" w:themeColor="text1"/>
          <w:sz w:val="28"/>
        </w:rPr>
        <w:t xml:space="preserve">głoszenia dokonać </w:t>
      </w:r>
      <w:r w:rsidR="006050D0" w:rsidRPr="0082402E">
        <w:rPr>
          <w:rFonts w:ascii="Cambria" w:hAnsi="Cambria"/>
          <w:color w:val="000000" w:themeColor="text1"/>
          <w:sz w:val="28"/>
        </w:rPr>
        <w:t>na adres e-mail</w:t>
      </w:r>
      <w:r w:rsidR="00DA6772" w:rsidRPr="0082402E">
        <w:rPr>
          <w:rFonts w:ascii="Cambria" w:hAnsi="Cambria"/>
          <w:color w:val="000000" w:themeColor="text1"/>
          <w:sz w:val="28"/>
        </w:rPr>
        <w:t>:</w:t>
      </w:r>
      <w:r w:rsidR="00A64E2F" w:rsidRPr="0082402E">
        <w:rPr>
          <w:rFonts w:ascii="Cambria" w:hAnsi="Cambria"/>
          <w:color w:val="000000" w:themeColor="text1"/>
          <w:sz w:val="28"/>
        </w:rPr>
        <w:t xml:space="preserve"> </w:t>
      </w:r>
      <w:r w:rsidR="006050D0" w:rsidRPr="0082402E">
        <w:rPr>
          <w:b/>
          <w:color w:val="000000" w:themeColor="text1"/>
          <w:sz w:val="28"/>
        </w:rPr>
        <w:t>kzelazowski@o2.pl</w:t>
      </w:r>
    </w:p>
    <w:p w:rsidR="00A64E2F" w:rsidRPr="0082402E" w:rsidRDefault="00A64E2F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Zgłoszenie</w:t>
      </w:r>
      <w:r w:rsidR="004732DE" w:rsidRPr="0082402E">
        <w:rPr>
          <w:rFonts w:ascii="Cambria" w:hAnsi="Cambria"/>
          <w:color w:val="000000" w:themeColor="text1"/>
          <w:sz w:val="28"/>
        </w:rPr>
        <w:t xml:space="preserve"> powinno zawierać</w:t>
      </w:r>
      <w:r w:rsidR="0066201C" w:rsidRPr="0082402E">
        <w:rPr>
          <w:rFonts w:ascii="Cambria" w:hAnsi="Cambria"/>
          <w:color w:val="000000" w:themeColor="text1"/>
          <w:sz w:val="28"/>
        </w:rPr>
        <w:t xml:space="preserve"> dane zgodne z wzorem (budowlanka.net.pl)</w:t>
      </w:r>
    </w:p>
    <w:p w:rsidR="00A64E2F" w:rsidRPr="0082402E" w:rsidRDefault="00A64E2F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Zgłaszane drużyny powinny składać się z pięciu graczy.</w:t>
      </w:r>
    </w:p>
    <w:p w:rsidR="00A64E2F" w:rsidRPr="0082402E" w:rsidRDefault="00A64E2F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 xml:space="preserve">Rozgrywki odbywać się będą drużynowo na zasadzie </w:t>
      </w:r>
      <w:r w:rsidR="0082402E">
        <w:rPr>
          <w:rFonts w:ascii="Cambria" w:hAnsi="Cambria"/>
          <w:color w:val="000000" w:themeColor="text1"/>
          <w:sz w:val="28"/>
        </w:rPr>
        <w:br/>
      </w:r>
      <w:r w:rsidRPr="0082402E">
        <w:rPr>
          <w:rFonts w:ascii="Cambria" w:hAnsi="Cambria"/>
          <w:color w:val="000000" w:themeColor="text1"/>
          <w:sz w:val="28"/>
        </w:rPr>
        <w:t>„każdy z każdym” (drużyna z drużyną).</w:t>
      </w:r>
    </w:p>
    <w:p w:rsidR="00A64E2F" w:rsidRPr="0082402E" w:rsidRDefault="00A64E2F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Rozgrywki mają na celu wyłonić najlepszą drużynę.</w:t>
      </w:r>
    </w:p>
    <w:p w:rsidR="00A64E2F" w:rsidRPr="0082402E" w:rsidRDefault="00A64E2F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Terminarz rozgrywek ogłoszony będzie na stronie internetowej szkoły oraz facebook’u po upływie terminu zgłoszeń.</w:t>
      </w:r>
    </w:p>
    <w:p w:rsidR="004732DE" w:rsidRPr="0082402E" w:rsidRDefault="00A64E2F" w:rsidP="00ED2121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Wszyscy uczestnicy turnieju otrzymają Dyplomy pamiątkowe.</w:t>
      </w:r>
      <w:r w:rsidR="0082402E">
        <w:rPr>
          <w:rFonts w:ascii="Cambria" w:hAnsi="Cambria"/>
          <w:color w:val="000000" w:themeColor="text1"/>
          <w:sz w:val="28"/>
        </w:rPr>
        <w:t xml:space="preserve"> </w:t>
      </w:r>
      <w:r w:rsidR="0082402E">
        <w:rPr>
          <w:rFonts w:ascii="Cambria" w:hAnsi="Cambria"/>
          <w:color w:val="000000" w:themeColor="text1"/>
          <w:sz w:val="28"/>
        </w:rPr>
        <w:br/>
      </w:r>
      <w:r w:rsidR="004732DE" w:rsidRPr="0082402E">
        <w:rPr>
          <w:rFonts w:ascii="Cambria" w:hAnsi="Cambria"/>
          <w:b/>
          <w:color w:val="000000" w:themeColor="text1"/>
          <w:sz w:val="28"/>
        </w:rPr>
        <w:t>Dla 3 zwycięskich drużyn przewidziane nagrody w postaci Riot Point.</w:t>
      </w:r>
    </w:p>
    <w:p w:rsidR="004732DE" w:rsidRPr="0082402E" w:rsidRDefault="004732DE" w:rsidP="0082402E">
      <w:pPr>
        <w:pStyle w:val="Akapitzlist"/>
        <w:numPr>
          <w:ilvl w:val="0"/>
          <w:numId w:val="3"/>
        </w:numPr>
        <w:ind w:hanging="720"/>
        <w:rPr>
          <w:rFonts w:ascii="Cambria" w:hAnsi="Cambria"/>
          <w:color w:val="000000" w:themeColor="text1"/>
          <w:sz w:val="28"/>
        </w:rPr>
      </w:pPr>
      <w:r w:rsidRPr="0082402E">
        <w:rPr>
          <w:rFonts w:ascii="Cambria" w:hAnsi="Cambria"/>
          <w:color w:val="000000" w:themeColor="text1"/>
          <w:sz w:val="28"/>
        </w:rPr>
        <w:t>Organizator zastrzega sobie możliwość zmiany regulaminu w trakcie trwania turnieju.</w:t>
      </w:r>
    </w:p>
    <w:p w:rsidR="00BA35C1" w:rsidRPr="0082402E" w:rsidRDefault="00BA35C1">
      <w:pPr>
        <w:rPr>
          <w:sz w:val="20"/>
        </w:rPr>
      </w:pPr>
    </w:p>
    <w:sectPr w:rsidR="00BA35C1" w:rsidRPr="0082402E" w:rsidSect="008240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E12CB"/>
    <w:multiLevelType w:val="hybridMultilevel"/>
    <w:tmpl w:val="82906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C3D29"/>
    <w:multiLevelType w:val="hybridMultilevel"/>
    <w:tmpl w:val="2D7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5C55"/>
    <w:multiLevelType w:val="hybridMultilevel"/>
    <w:tmpl w:val="946C6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5B"/>
    <w:rsid w:val="00037509"/>
    <w:rsid w:val="000A0EA8"/>
    <w:rsid w:val="001D08D6"/>
    <w:rsid w:val="002200BC"/>
    <w:rsid w:val="003063E3"/>
    <w:rsid w:val="00350207"/>
    <w:rsid w:val="004732DE"/>
    <w:rsid w:val="004B3456"/>
    <w:rsid w:val="006050D0"/>
    <w:rsid w:val="00622B95"/>
    <w:rsid w:val="0066201C"/>
    <w:rsid w:val="00675894"/>
    <w:rsid w:val="006B4B77"/>
    <w:rsid w:val="00702E9F"/>
    <w:rsid w:val="00741A65"/>
    <w:rsid w:val="007759F3"/>
    <w:rsid w:val="007B3CE2"/>
    <w:rsid w:val="0082402E"/>
    <w:rsid w:val="008B621D"/>
    <w:rsid w:val="009220A3"/>
    <w:rsid w:val="00A04CFE"/>
    <w:rsid w:val="00A64E2F"/>
    <w:rsid w:val="00AA1FA2"/>
    <w:rsid w:val="00BA35C1"/>
    <w:rsid w:val="00CA6510"/>
    <w:rsid w:val="00D36F8C"/>
    <w:rsid w:val="00DA6772"/>
    <w:rsid w:val="00E55A6A"/>
    <w:rsid w:val="00EA6F1F"/>
    <w:rsid w:val="00EC5CB1"/>
    <w:rsid w:val="00F71042"/>
    <w:rsid w:val="00FA675B"/>
    <w:rsid w:val="00FC190F"/>
    <w:rsid w:val="00FE5C83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B497"/>
  <w15:chartTrackingRefBased/>
  <w15:docId w15:val="{5457225F-6023-4B28-AAF4-A37DF31C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5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1FA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41A6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E4FA-784E-491B-B234-2B7435C8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2017-01-18T08:16:00Z</cp:lastPrinted>
  <dcterms:created xsi:type="dcterms:W3CDTF">2017-01-18T08:09:00Z</dcterms:created>
  <dcterms:modified xsi:type="dcterms:W3CDTF">2017-01-18T08:19:00Z</dcterms:modified>
</cp:coreProperties>
</file>