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9" w:rsidRDefault="00896CCC" w:rsidP="00705850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noProof/>
          <w:sz w:val="28"/>
          <w:lang w:val="pl-PL" w:eastAsia="pl-PL"/>
        </w:rPr>
        <w:drawing>
          <wp:anchor distT="0" distB="0" distL="114300" distR="114300" simplePos="0" relativeHeight="251663360" behindDoc="0" locked="0" layoutInCell="1" allowOverlap="1" wp14:anchorId="65D186D0" wp14:editId="322DB9FF">
            <wp:simplePos x="0" y="0"/>
            <wp:positionH relativeFrom="margin">
              <wp:posOffset>-72860</wp:posOffset>
            </wp:positionH>
            <wp:positionV relativeFrom="paragraph">
              <wp:posOffset>-295497</wp:posOffset>
            </wp:positionV>
            <wp:extent cx="1008979" cy="1017767"/>
            <wp:effectExtent l="0" t="0" r="127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ale_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10" cy="1021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2E30C40B" wp14:editId="1FDD9BA3">
            <wp:simplePos x="0" y="0"/>
            <wp:positionH relativeFrom="margin">
              <wp:posOffset>5373204</wp:posOffset>
            </wp:positionH>
            <wp:positionV relativeFrom="paragraph">
              <wp:posOffset>189147</wp:posOffset>
            </wp:positionV>
            <wp:extent cx="673028" cy="667909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new_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28" cy="667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 wp14:anchorId="13A87430" wp14:editId="407E2337">
            <wp:simplePos x="0" y="0"/>
            <wp:positionH relativeFrom="rightMargin">
              <wp:align>left</wp:align>
            </wp:positionH>
            <wp:positionV relativeFrom="paragraph">
              <wp:posOffset>-293370</wp:posOffset>
            </wp:positionV>
            <wp:extent cx="377970" cy="441325"/>
            <wp:effectExtent l="0" t="0" r="3175" b="0"/>
            <wp:wrapNone/>
            <wp:docPr id="6" name="Obraz 6" descr="http://swietokrzyskie.regiopedia.pl/sites/default/files/imagecache/width630px/photos/116234-pol_powiat_ostrowiecki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wietokrzyskie.regiopedia.pl/sites/default/files/imagecache/width630px/photos/116234-pol_powiat_ostrowiecki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7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4219BD49" wp14:editId="707F7E38">
            <wp:simplePos x="0" y="0"/>
            <wp:positionH relativeFrom="column">
              <wp:posOffset>5317363</wp:posOffset>
            </wp:positionH>
            <wp:positionV relativeFrom="paragraph">
              <wp:posOffset>-285801</wp:posOffset>
            </wp:positionV>
            <wp:extent cx="365760" cy="424592"/>
            <wp:effectExtent l="0" t="0" r="0" b="0"/>
            <wp:wrapNone/>
            <wp:docPr id="5" name="Obraz 5" descr="https://upload.wikimedia.org/wikipedia/commons/thumb/3/36/POL_wojew%C3%B3dztwo_%C5%9Bwi%C4%99tokrzyskie_COA.svg/220px-POL_wojew%C3%B3dztwo_%C5%9Bwi%C4%99tokrzys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6/POL_wojew%C3%B3dztwo_%C5%9Bwi%C4%99tokrzyskie_COA.svg/220px-POL_wojew%C3%B3dztwo_%C5%9Bwi%C4%99tokrzyskie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089" w:rsidRDefault="00B60089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</w:p>
    <w:p w:rsidR="00412B39" w:rsidRPr="00705850" w:rsidRDefault="00F96B15" w:rsidP="00F96B1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lang w:val="pl-PL"/>
        </w:rPr>
      </w:pPr>
      <w:r w:rsidRPr="00616D9B">
        <w:rPr>
          <w:rFonts w:ascii="Times New Roman" w:hAnsi="Times New Roman" w:cs="Times New Roman"/>
          <w:b/>
          <w:color w:val="0F243E" w:themeColor="text2" w:themeShade="80"/>
          <w:sz w:val="60"/>
          <w:szCs w:val="60"/>
          <w:lang w:val="pl-PL"/>
        </w:rPr>
        <w:t>REGULAMIN</w:t>
      </w:r>
      <w:r w:rsidR="00AF679A" w:rsidRPr="00705850">
        <w:rPr>
          <w:rFonts w:ascii="Times New Roman" w:hAnsi="Times New Roman" w:cs="Times New Roman"/>
          <w:b/>
          <w:color w:val="0F243E" w:themeColor="text2" w:themeShade="80"/>
          <w:sz w:val="48"/>
          <w:lang w:val="pl-PL"/>
        </w:rPr>
        <w:br/>
      </w:r>
      <w:r w:rsidR="00777FD1" w:rsidRPr="00705850">
        <w:rPr>
          <w:rFonts w:ascii="Times New Roman" w:hAnsi="Times New Roman" w:cs="Times New Roman"/>
          <w:b/>
          <w:color w:val="0F243E" w:themeColor="text2" w:themeShade="80"/>
          <w:sz w:val="32"/>
          <w:lang w:val="pl-PL"/>
        </w:rPr>
        <w:t>IV</w:t>
      </w:r>
      <w:r w:rsidR="00052E5B" w:rsidRPr="00705850">
        <w:rPr>
          <w:rFonts w:ascii="Times New Roman" w:hAnsi="Times New Roman" w:cs="Times New Roman"/>
          <w:b/>
          <w:color w:val="0F243E" w:themeColor="text2" w:themeShade="80"/>
          <w:sz w:val="32"/>
          <w:lang w:val="pl-PL"/>
        </w:rPr>
        <w:t xml:space="preserve"> ŚWIĘTOKRZYSKIEGO</w:t>
      </w:r>
      <w:r w:rsidRPr="00705850">
        <w:rPr>
          <w:rFonts w:ascii="Times New Roman" w:hAnsi="Times New Roman" w:cs="Times New Roman"/>
          <w:b/>
          <w:color w:val="0F243E" w:themeColor="text2" w:themeShade="80"/>
          <w:sz w:val="32"/>
          <w:lang w:val="pl-PL"/>
        </w:rPr>
        <w:t xml:space="preserve"> KONKURSU </w:t>
      </w:r>
      <w:r w:rsidR="00776717" w:rsidRPr="00705850">
        <w:rPr>
          <w:rFonts w:ascii="Times New Roman" w:hAnsi="Times New Roman" w:cs="Times New Roman"/>
          <w:b/>
          <w:color w:val="0F243E" w:themeColor="text2" w:themeShade="80"/>
          <w:sz w:val="32"/>
          <w:lang w:val="pl-PL"/>
        </w:rPr>
        <w:br/>
      </w:r>
      <w:r w:rsidRPr="00705850">
        <w:rPr>
          <w:rFonts w:ascii="Times New Roman" w:hAnsi="Times New Roman" w:cs="Times New Roman"/>
          <w:b/>
          <w:color w:val="0F243E" w:themeColor="text2" w:themeShade="80"/>
          <w:sz w:val="32"/>
          <w:lang w:val="pl-PL"/>
        </w:rPr>
        <w:t>PIOSENKI ROSYJSKIEJ</w:t>
      </w:r>
    </w:p>
    <w:p w:rsidR="00F96B15" w:rsidRPr="00705850" w:rsidRDefault="00777FD1" w:rsidP="00F96B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8"/>
          <w:lang w:val="pl-PL"/>
        </w:rPr>
      </w:pPr>
      <w:r w:rsidRPr="00705850">
        <w:rPr>
          <w:rFonts w:ascii="Times New Roman" w:hAnsi="Times New Roman" w:cs="Times New Roman"/>
          <w:b/>
          <w:i/>
          <w:color w:val="0070C0"/>
          <w:sz w:val="48"/>
          <w:lang w:val="pl-PL"/>
        </w:rPr>
        <w:t>„MATRIOSZKA 2016</w:t>
      </w:r>
      <w:r w:rsidR="00F96B15" w:rsidRPr="00705850">
        <w:rPr>
          <w:rFonts w:ascii="Times New Roman" w:hAnsi="Times New Roman" w:cs="Times New Roman"/>
          <w:b/>
          <w:i/>
          <w:color w:val="0070C0"/>
          <w:sz w:val="48"/>
          <w:lang w:val="pl-PL"/>
        </w:rPr>
        <w:t>”</w:t>
      </w:r>
    </w:p>
    <w:p w:rsidR="00F96B15" w:rsidRPr="00705850" w:rsidRDefault="00F96B15" w:rsidP="00F96B1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lang w:val="pl-PL"/>
        </w:rPr>
      </w:pPr>
      <w:r w:rsidRPr="00705850">
        <w:rPr>
          <w:rFonts w:ascii="Times New Roman" w:hAnsi="Times New Roman" w:cs="Times New Roman"/>
          <w:b/>
          <w:color w:val="0F243E" w:themeColor="text2" w:themeShade="80"/>
          <w:sz w:val="28"/>
          <w:lang w:val="pl-PL"/>
        </w:rPr>
        <w:t>dla szkół gimnazjalnych</w:t>
      </w:r>
    </w:p>
    <w:p w:rsidR="00F96B15" w:rsidRPr="00705850" w:rsidRDefault="00777FD1" w:rsidP="00F96B1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lang w:val="pl-PL"/>
        </w:rPr>
      </w:pPr>
      <w:r w:rsidRPr="00705850">
        <w:rPr>
          <w:rFonts w:ascii="Times New Roman" w:hAnsi="Times New Roman" w:cs="Times New Roman"/>
          <w:b/>
          <w:color w:val="0F243E" w:themeColor="text2" w:themeShade="80"/>
          <w:sz w:val="28"/>
          <w:lang w:val="pl-PL"/>
        </w:rPr>
        <w:t>Ostrowiec Świętokrzyski 18.05.2016</w:t>
      </w:r>
      <w:r w:rsidR="00F96B15" w:rsidRPr="00705850">
        <w:rPr>
          <w:rFonts w:ascii="Times New Roman" w:hAnsi="Times New Roman" w:cs="Times New Roman"/>
          <w:b/>
          <w:color w:val="0F243E" w:themeColor="text2" w:themeShade="80"/>
          <w:sz w:val="28"/>
          <w:lang w:val="pl-PL"/>
        </w:rPr>
        <w:t>r.</w:t>
      </w:r>
      <w:bookmarkStart w:id="0" w:name="_GoBack"/>
      <w:bookmarkEnd w:id="0"/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</w:p>
    <w:p w:rsidR="00052E5B" w:rsidRDefault="00052E5B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F96B15">
        <w:rPr>
          <w:rFonts w:ascii="Times New Roman" w:hAnsi="Times New Roman" w:cs="Times New Roman"/>
          <w:b/>
          <w:sz w:val="24"/>
          <w:lang w:val="pl-PL"/>
        </w:rPr>
        <w:t>ORGANIZATOR</w:t>
      </w:r>
      <w:r w:rsidR="006D5F00">
        <w:rPr>
          <w:rFonts w:ascii="Times New Roman" w:hAnsi="Times New Roman" w:cs="Times New Roman"/>
          <w:b/>
          <w:sz w:val="24"/>
          <w:lang w:val="pl-PL"/>
        </w:rPr>
        <w:t>:</w:t>
      </w:r>
    </w:p>
    <w:p w:rsidR="006D5F00" w:rsidRPr="00F96B15" w:rsidRDefault="006D5F0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96B15" w:rsidRPr="00F96B15" w:rsidRDefault="00F96B15" w:rsidP="006D5F00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F96B15">
        <w:rPr>
          <w:rFonts w:ascii="Times New Roman" w:hAnsi="Times New Roman" w:cs="Times New Roman"/>
          <w:sz w:val="24"/>
          <w:lang w:val="pl-PL"/>
        </w:rPr>
        <w:t>Zespół Szkół Nr 2 w Ostrowcu Świętokrzyskim</w:t>
      </w:r>
    </w:p>
    <w:p w:rsidR="00F96B15" w:rsidRDefault="00F96B15" w:rsidP="006D5F00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F96B15">
        <w:rPr>
          <w:rFonts w:ascii="Times New Roman" w:hAnsi="Times New Roman" w:cs="Times New Roman"/>
          <w:b/>
          <w:sz w:val="24"/>
          <w:lang w:val="pl-PL"/>
        </w:rPr>
        <w:t>MIEJSCE ORAZ TERMIN</w:t>
      </w:r>
      <w:r w:rsidR="006D5F00">
        <w:rPr>
          <w:rFonts w:ascii="Times New Roman" w:hAnsi="Times New Roman" w:cs="Times New Roman"/>
          <w:b/>
          <w:sz w:val="24"/>
          <w:lang w:val="pl-PL"/>
        </w:rPr>
        <w:t>:</w:t>
      </w:r>
    </w:p>
    <w:p w:rsidR="006D5F00" w:rsidRPr="00F96B15" w:rsidRDefault="006D5F0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96B15" w:rsidRPr="006D5F00" w:rsidRDefault="00F96B15" w:rsidP="006D5F0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pl-PL"/>
        </w:rPr>
      </w:pPr>
      <w:r w:rsidRPr="006D5F00">
        <w:rPr>
          <w:rFonts w:ascii="Times New Roman" w:hAnsi="Times New Roman" w:cs="Times New Roman"/>
          <w:sz w:val="24"/>
          <w:lang w:val="pl-PL"/>
        </w:rPr>
        <w:t>Zespół Szkół Nr 2 w Ostrowcu Świętokrzyskim</w:t>
      </w:r>
    </w:p>
    <w:p w:rsidR="00F96B15" w:rsidRPr="006D5F00" w:rsidRDefault="00F96B15" w:rsidP="006D5F0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pl-PL"/>
        </w:rPr>
      </w:pPr>
      <w:r w:rsidRPr="006D5F00">
        <w:rPr>
          <w:rFonts w:ascii="Times New Roman" w:hAnsi="Times New Roman" w:cs="Times New Roman"/>
          <w:sz w:val="24"/>
          <w:lang w:val="pl-PL"/>
        </w:rPr>
        <w:t>os. Słoneczne 45</w:t>
      </w:r>
      <w:r w:rsidR="00E168D6">
        <w:rPr>
          <w:rFonts w:ascii="Times New Roman" w:hAnsi="Times New Roman" w:cs="Times New Roman"/>
          <w:sz w:val="24"/>
          <w:lang w:val="pl-PL"/>
        </w:rPr>
        <w:t xml:space="preserve"> (Sala H1)</w:t>
      </w:r>
    </w:p>
    <w:p w:rsidR="00F96B15" w:rsidRPr="00616D9B" w:rsidRDefault="00777FD1" w:rsidP="006D5F0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  <w:lang w:val="pl-PL"/>
        </w:rPr>
      </w:pPr>
      <w:r w:rsidRPr="00616D9B">
        <w:rPr>
          <w:rFonts w:ascii="Times New Roman" w:hAnsi="Times New Roman" w:cs="Times New Roman"/>
          <w:b/>
          <w:color w:val="C00000"/>
          <w:sz w:val="28"/>
          <w:u w:val="single"/>
          <w:lang w:val="pl-PL"/>
        </w:rPr>
        <w:t>18 maja 2016</w:t>
      </w:r>
      <w:r w:rsidR="00052E5B" w:rsidRPr="00616D9B">
        <w:rPr>
          <w:rFonts w:ascii="Times New Roman" w:hAnsi="Times New Roman" w:cs="Times New Roman"/>
          <w:b/>
          <w:color w:val="C00000"/>
          <w:sz w:val="28"/>
          <w:u w:val="single"/>
          <w:lang w:val="pl-PL"/>
        </w:rPr>
        <w:t>r., godz. 10</w:t>
      </w:r>
      <w:r w:rsidR="00F96B15" w:rsidRPr="00616D9B">
        <w:rPr>
          <w:rFonts w:ascii="Times New Roman" w:hAnsi="Times New Roman" w:cs="Times New Roman"/>
          <w:b/>
          <w:color w:val="C00000"/>
          <w:sz w:val="28"/>
          <w:u w:val="single"/>
          <w:vertAlign w:val="superscript"/>
          <w:lang w:val="pl-PL"/>
        </w:rPr>
        <w:t>00</w:t>
      </w:r>
    </w:p>
    <w:p w:rsidR="00F96B15" w:rsidRPr="006D5F00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pl-PL"/>
        </w:rPr>
      </w:pP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F96B15">
        <w:rPr>
          <w:rFonts w:ascii="Times New Roman" w:hAnsi="Times New Roman" w:cs="Times New Roman"/>
          <w:b/>
          <w:sz w:val="24"/>
          <w:lang w:val="pl-PL"/>
        </w:rPr>
        <w:t>CELE</w:t>
      </w:r>
      <w:r>
        <w:rPr>
          <w:rFonts w:ascii="Times New Roman" w:hAnsi="Times New Roman" w:cs="Times New Roman"/>
          <w:b/>
          <w:sz w:val="24"/>
          <w:lang w:val="pl-PL"/>
        </w:rPr>
        <w:t xml:space="preserve"> KONKURSU:</w:t>
      </w:r>
    </w:p>
    <w:p w:rsidR="006D5F00" w:rsidRDefault="006D5F0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-</w:t>
      </w:r>
      <w:r w:rsidR="00705850">
        <w:rPr>
          <w:rFonts w:ascii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>popularyzacja języka rosyjskiego wśród młodzieży,</w:t>
      </w: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</w:t>
      </w:r>
      <w:r w:rsidR="00705850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>doskonalenie umiejętności wokalnych oraz językowych uczniów,</w:t>
      </w: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</w:t>
      </w:r>
      <w:r w:rsidR="00705850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>prezentacja talentów uczestników,</w:t>
      </w: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</w:t>
      </w:r>
      <w:r w:rsidR="00705850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>zainteresowanie młodzieży kulturą Rosji</w:t>
      </w:r>
      <w:r w:rsidR="006D5F00">
        <w:rPr>
          <w:rFonts w:ascii="Times New Roman" w:hAnsi="Times New Roman" w:cs="Times New Roman"/>
          <w:sz w:val="24"/>
          <w:lang w:val="pl-PL"/>
        </w:rPr>
        <w:t>.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F96B15" w:rsidRPr="00035504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6D5F00" w:rsidRDefault="00A1387F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035504">
        <w:rPr>
          <w:rFonts w:ascii="Times New Roman" w:hAnsi="Times New Roman" w:cs="Times New Roman"/>
          <w:b/>
          <w:sz w:val="24"/>
          <w:lang w:val="pl-PL"/>
        </w:rPr>
        <w:t>ZASADY UCZESTNICTWA</w:t>
      </w:r>
      <w:r w:rsidR="00035504">
        <w:rPr>
          <w:rFonts w:ascii="Times New Roman" w:hAnsi="Times New Roman" w:cs="Times New Roman"/>
          <w:b/>
          <w:sz w:val="24"/>
          <w:lang w:val="pl-PL"/>
        </w:rPr>
        <w:t>:</w:t>
      </w:r>
    </w:p>
    <w:p w:rsidR="00A1387F" w:rsidRPr="00035504" w:rsidRDefault="00A1387F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035504">
        <w:rPr>
          <w:rFonts w:ascii="Times New Roman" w:hAnsi="Times New Roman" w:cs="Times New Roman"/>
          <w:b/>
          <w:sz w:val="24"/>
          <w:lang w:val="pl-PL"/>
        </w:rPr>
        <w:t xml:space="preserve"> </w:t>
      </w:r>
    </w:p>
    <w:p w:rsidR="00A1387F" w:rsidRDefault="00A1387F" w:rsidP="00571E85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Konkurs adresowany jest do uczniów szkół gimnazjalnych. W konk</w:t>
      </w:r>
      <w:r w:rsidR="006D5F00">
        <w:rPr>
          <w:rFonts w:ascii="Times New Roman" w:hAnsi="Times New Roman" w:cs="Times New Roman"/>
          <w:sz w:val="24"/>
          <w:lang w:val="pl-PL"/>
        </w:rPr>
        <w:t xml:space="preserve">ursie biorą udział soliści, </w:t>
      </w:r>
      <w:r>
        <w:rPr>
          <w:rFonts w:ascii="Times New Roman" w:hAnsi="Times New Roman" w:cs="Times New Roman"/>
          <w:sz w:val="24"/>
          <w:lang w:val="pl-PL"/>
        </w:rPr>
        <w:t>duety lub zespoły wytypowane przez szkołę.</w:t>
      </w:r>
      <w:r w:rsidR="006D5F00">
        <w:rPr>
          <w:rFonts w:ascii="Times New Roman" w:hAnsi="Times New Roman" w:cs="Times New Roman"/>
          <w:sz w:val="24"/>
          <w:lang w:val="pl-PL"/>
        </w:rPr>
        <w:t xml:space="preserve"> Uczestnik (</w:t>
      </w:r>
      <w:r>
        <w:rPr>
          <w:rFonts w:ascii="Times New Roman" w:hAnsi="Times New Roman" w:cs="Times New Roman"/>
          <w:sz w:val="24"/>
          <w:lang w:val="pl-PL"/>
        </w:rPr>
        <w:t xml:space="preserve">solista, duet, zespół) prezentuje jeden dowolny utwór w języku rosyjskim. Piosenki mogą być wykonywane </w:t>
      </w:r>
      <w:proofErr w:type="spellStart"/>
      <w:r>
        <w:rPr>
          <w:rFonts w:ascii="Times New Roman" w:hAnsi="Times New Roman" w:cs="Times New Roman"/>
          <w:sz w:val="24"/>
          <w:lang w:val="pl-PL"/>
        </w:rPr>
        <w:t>a’capella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lub </w:t>
      </w:r>
      <w:r w:rsidR="00571E85">
        <w:rPr>
          <w:rFonts w:ascii="Times New Roman" w:hAnsi="Times New Roman" w:cs="Times New Roman"/>
          <w:sz w:val="24"/>
          <w:lang w:val="pl-PL"/>
        </w:rPr>
        <w:br/>
      </w:r>
      <w:r>
        <w:rPr>
          <w:rFonts w:ascii="Times New Roman" w:hAnsi="Times New Roman" w:cs="Times New Roman"/>
          <w:sz w:val="24"/>
          <w:lang w:val="pl-PL"/>
        </w:rPr>
        <w:t>z akompaniamentem</w:t>
      </w:r>
      <w:r w:rsidR="006D5F00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 xml:space="preserve">(np. </w:t>
      </w:r>
      <w:proofErr w:type="spellStart"/>
      <w:r>
        <w:rPr>
          <w:rFonts w:ascii="Times New Roman" w:hAnsi="Times New Roman" w:cs="Times New Roman"/>
          <w:sz w:val="24"/>
          <w:lang w:val="pl-PL"/>
        </w:rPr>
        <w:t>półplayback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z płyty CD, czy instrumenty muzyczne</w:t>
      </w:r>
      <w:r w:rsidR="006D5F00">
        <w:rPr>
          <w:rFonts w:ascii="Times New Roman" w:hAnsi="Times New Roman" w:cs="Times New Roman"/>
          <w:sz w:val="24"/>
          <w:lang w:val="pl-PL"/>
        </w:rPr>
        <w:t>)</w:t>
      </w:r>
      <w:r w:rsidR="00777FD1">
        <w:rPr>
          <w:rFonts w:ascii="Times New Roman" w:hAnsi="Times New Roman" w:cs="Times New Roman"/>
          <w:sz w:val="24"/>
          <w:lang w:val="pl-PL"/>
        </w:rPr>
        <w:t>. Podkład muzyczny</w:t>
      </w:r>
      <w:r>
        <w:rPr>
          <w:rFonts w:ascii="Times New Roman" w:hAnsi="Times New Roman" w:cs="Times New Roman"/>
          <w:sz w:val="24"/>
          <w:lang w:val="pl-PL"/>
        </w:rPr>
        <w:t xml:space="preserve"> powinien zostać przesłany Organizatorowi wraz z Kartą Zgłoszenia.</w:t>
      </w:r>
      <w:r w:rsidR="006D5F00">
        <w:rPr>
          <w:rFonts w:ascii="Times New Roman" w:hAnsi="Times New Roman" w:cs="Times New Roman"/>
          <w:sz w:val="24"/>
          <w:lang w:val="pl-PL"/>
        </w:rPr>
        <w:t xml:space="preserve">                                       </w:t>
      </w:r>
      <w:r w:rsidR="00777FD1">
        <w:rPr>
          <w:rFonts w:ascii="Times New Roman" w:hAnsi="Times New Roman" w:cs="Times New Roman"/>
          <w:sz w:val="24"/>
          <w:lang w:val="pl-PL"/>
        </w:rPr>
        <w:t xml:space="preserve"> Podkład opisujemy </w:t>
      </w:r>
      <w:r w:rsidR="006D5F00">
        <w:rPr>
          <w:rFonts w:ascii="Times New Roman" w:hAnsi="Times New Roman" w:cs="Times New Roman"/>
          <w:sz w:val="24"/>
          <w:lang w:val="pl-PL"/>
        </w:rPr>
        <w:t xml:space="preserve"> w następujący sposób: i</w:t>
      </w:r>
      <w:r w:rsidR="00035504">
        <w:rPr>
          <w:rFonts w:ascii="Times New Roman" w:hAnsi="Times New Roman" w:cs="Times New Roman"/>
          <w:sz w:val="24"/>
          <w:lang w:val="pl-PL"/>
        </w:rPr>
        <w:t xml:space="preserve">mię i nazwisko uczestnika, nazwa szkoły, autor piosenki, tytuł piosenki. Organizatorzy nie ponoszą odpowiedzialności za brak </w:t>
      </w:r>
      <w:r w:rsidR="00777FD1">
        <w:rPr>
          <w:rFonts w:ascii="Times New Roman" w:hAnsi="Times New Roman" w:cs="Times New Roman"/>
          <w:sz w:val="24"/>
          <w:lang w:val="pl-PL"/>
        </w:rPr>
        <w:t>możliwości odtworzenia podkładu</w:t>
      </w:r>
      <w:r w:rsidR="00035504">
        <w:rPr>
          <w:rFonts w:ascii="Times New Roman" w:hAnsi="Times New Roman" w:cs="Times New Roman"/>
          <w:sz w:val="24"/>
          <w:lang w:val="pl-PL"/>
        </w:rPr>
        <w:t xml:space="preserve"> z winy uczestnika konkursu.</w:t>
      </w:r>
      <w:r w:rsidR="00777FD1">
        <w:rPr>
          <w:rFonts w:ascii="Times New Roman" w:hAnsi="Times New Roman" w:cs="Times New Roman"/>
          <w:sz w:val="24"/>
          <w:lang w:val="pl-PL"/>
        </w:rPr>
        <w:t xml:space="preserve"> Podkłady w formacie mp3 oraz Karty Zgłoszenia należy wysłać na adres email: konkursybudowlanka@onet.pl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035504">
        <w:rPr>
          <w:rFonts w:ascii="Times New Roman" w:hAnsi="Times New Roman" w:cs="Times New Roman"/>
          <w:b/>
          <w:sz w:val="24"/>
          <w:lang w:val="pl-PL"/>
        </w:rPr>
        <w:t>OCENIE PODLEGAĆ BĘDĄ:</w:t>
      </w:r>
    </w:p>
    <w:p w:rsidR="006D5F00" w:rsidRPr="00035504" w:rsidRDefault="006D5F0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-umiejętności wokalne,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-poprawność językowa,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-interpretacja utworu,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-choreografia, prezentacja.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B60089" w:rsidRDefault="00B60089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B60089" w:rsidRDefault="00B60089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B60089" w:rsidRDefault="00B60089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B60089" w:rsidRDefault="00B60089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035504" w:rsidRDefault="002918A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2918A5">
        <w:rPr>
          <w:rFonts w:ascii="Times New Roman" w:hAnsi="Times New Roman" w:cs="Times New Roman"/>
          <w:b/>
          <w:sz w:val="24"/>
          <w:lang w:val="pl-PL"/>
        </w:rPr>
        <w:t>NAGRODY:</w:t>
      </w:r>
    </w:p>
    <w:p w:rsidR="002918A5" w:rsidRPr="002918A5" w:rsidRDefault="002918A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6D5F00" w:rsidRPr="00DF329B" w:rsidRDefault="002918A5" w:rsidP="00571E85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DF329B">
        <w:rPr>
          <w:rFonts w:ascii="Times New Roman" w:hAnsi="Times New Roman" w:cs="Times New Roman"/>
          <w:sz w:val="24"/>
          <w:lang w:val="pl-PL"/>
        </w:rPr>
        <w:t>Organizator przewiduje przyznanie I, II oraz III miejsca. Dla laureatów konkursu przewidziane są nagrody rzeczowe oraz dyplomy. Nauczyciele - opiekunowie uczestników otrzymają podziękowania za przygotowanie młodzieży do konkurs</w:t>
      </w:r>
      <w:r w:rsidR="006D5F00" w:rsidRPr="00DF329B">
        <w:rPr>
          <w:rFonts w:ascii="Times New Roman" w:hAnsi="Times New Roman" w:cs="Times New Roman"/>
          <w:sz w:val="24"/>
          <w:lang w:val="pl-PL"/>
        </w:rPr>
        <w:t>u.</w:t>
      </w:r>
    </w:p>
    <w:p w:rsidR="006D5F00" w:rsidRPr="00DF329B" w:rsidRDefault="006D5F00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6D5F00" w:rsidRPr="00DF329B" w:rsidRDefault="006D5F00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2918A5" w:rsidRPr="00DF329B" w:rsidRDefault="002918A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2918A5" w:rsidRPr="00DF329B" w:rsidRDefault="002918A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DF329B">
        <w:rPr>
          <w:rFonts w:ascii="Times New Roman" w:hAnsi="Times New Roman" w:cs="Times New Roman"/>
          <w:b/>
          <w:sz w:val="24"/>
          <w:lang w:val="pl-PL"/>
        </w:rPr>
        <w:t>ZGŁASZANIE UCZESTNICTWA</w:t>
      </w:r>
      <w:r w:rsidR="006D5F00" w:rsidRPr="00DF329B">
        <w:rPr>
          <w:rFonts w:ascii="Times New Roman" w:hAnsi="Times New Roman" w:cs="Times New Roman"/>
          <w:b/>
          <w:sz w:val="24"/>
          <w:lang w:val="pl-PL"/>
        </w:rPr>
        <w:t>:</w:t>
      </w:r>
    </w:p>
    <w:p w:rsidR="002918A5" w:rsidRPr="00DF329B" w:rsidRDefault="002918A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7D7A46" w:rsidRPr="00DF329B" w:rsidRDefault="002918A5" w:rsidP="00571E8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  <w:lang w:val="pl-PL"/>
        </w:rPr>
      </w:pPr>
      <w:r w:rsidRPr="00DF329B">
        <w:rPr>
          <w:rFonts w:ascii="Times New Roman" w:hAnsi="Times New Roman" w:cs="Times New Roman"/>
          <w:sz w:val="24"/>
          <w:lang w:val="pl-PL"/>
        </w:rPr>
        <w:t>Zgłoszenia uczestnika można dokonać poprzez przesłanie</w:t>
      </w:r>
      <w:r w:rsidR="006D5F00" w:rsidRPr="00DF329B">
        <w:rPr>
          <w:rFonts w:ascii="Times New Roman" w:hAnsi="Times New Roman" w:cs="Times New Roman"/>
          <w:sz w:val="24"/>
          <w:lang w:val="pl-PL"/>
        </w:rPr>
        <w:t xml:space="preserve"> Organizatorowi do dnia </w:t>
      </w:r>
    </w:p>
    <w:p w:rsidR="006D5F00" w:rsidRPr="00DF329B" w:rsidRDefault="00777FD1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F329B">
        <w:rPr>
          <w:rFonts w:ascii="Times New Roman" w:hAnsi="Times New Roman" w:cs="Times New Roman"/>
          <w:b/>
          <w:sz w:val="24"/>
          <w:u w:val="single"/>
          <w:lang w:val="pl-PL"/>
        </w:rPr>
        <w:t>11 kwietnia 2016r.</w:t>
      </w:r>
      <w:r w:rsidR="006D5F00" w:rsidRPr="00DF329B">
        <w:rPr>
          <w:rFonts w:ascii="Times New Roman" w:hAnsi="Times New Roman" w:cs="Times New Roman"/>
          <w:sz w:val="24"/>
          <w:lang w:val="pl-PL"/>
        </w:rPr>
        <w:t xml:space="preserve"> na adres e-mail</w:t>
      </w:r>
      <w:r w:rsidR="00DF329B" w:rsidRPr="00DF329B">
        <w:rPr>
          <w:rFonts w:ascii="Times New Roman" w:hAnsi="Times New Roman" w:cs="Times New Roman"/>
          <w:sz w:val="24"/>
          <w:lang w:val="pl-PL"/>
        </w:rPr>
        <w:t>:</w:t>
      </w:r>
      <w:r w:rsidR="006D5F00" w:rsidRPr="00DF329B">
        <w:rPr>
          <w:rFonts w:ascii="Times New Roman" w:hAnsi="Times New Roman" w:cs="Times New Roman"/>
          <w:sz w:val="24"/>
          <w:lang w:val="pl-PL"/>
        </w:rPr>
        <w:t xml:space="preserve"> </w:t>
      </w:r>
      <w:hyperlink r:id="rId9" w:history="1">
        <w:r w:rsidRPr="00DF329B">
          <w:rPr>
            <w:rStyle w:val="Hipercze"/>
            <w:rFonts w:ascii="Times New Roman" w:hAnsi="Times New Roman" w:cs="Times New Roman"/>
            <w:lang w:val="pl-PL"/>
          </w:rPr>
          <w:t>konkursybudowlanka@onet.pl</w:t>
        </w:r>
      </w:hyperlink>
      <w:r w:rsidRPr="00DF329B">
        <w:rPr>
          <w:rFonts w:ascii="Times New Roman" w:hAnsi="Times New Roman" w:cs="Times New Roman"/>
          <w:lang w:val="pl-PL"/>
        </w:rPr>
        <w:t xml:space="preserve"> </w:t>
      </w:r>
      <w:r w:rsidR="002918A5" w:rsidRPr="00DF329B">
        <w:rPr>
          <w:rFonts w:ascii="Times New Roman" w:hAnsi="Times New Roman" w:cs="Times New Roman"/>
          <w:sz w:val="24"/>
          <w:lang w:val="pl-PL"/>
        </w:rPr>
        <w:t>Karty Zgłos</w:t>
      </w:r>
      <w:r w:rsidR="006D5F00" w:rsidRPr="00DF329B">
        <w:rPr>
          <w:rFonts w:ascii="Times New Roman" w:hAnsi="Times New Roman" w:cs="Times New Roman"/>
          <w:sz w:val="24"/>
          <w:lang w:val="pl-PL"/>
        </w:rPr>
        <w:t xml:space="preserve">zenia </w:t>
      </w:r>
      <w:r w:rsidR="00DF329B">
        <w:rPr>
          <w:rFonts w:ascii="Times New Roman" w:hAnsi="Times New Roman" w:cs="Times New Roman"/>
          <w:sz w:val="24"/>
          <w:lang w:val="pl-PL"/>
        </w:rPr>
        <w:br/>
      </w:r>
      <w:r w:rsidR="006D5F00" w:rsidRPr="00DF329B">
        <w:rPr>
          <w:rFonts w:ascii="Times New Roman" w:hAnsi="Times New Roman" w:cs="Times New Roman"/>
          <w:sz w:val="24"/>
          <w:lang w:val="pl-PL"/>
        </w:rPr>
        <w:t xml:space="preserve">(formularz w załączniku) </w:t>
      </w:r>
      <w:r w:rsidRPr="00DF329B">
        <w:rPr>
          <w:rFonts w:ascii="Times New Roman" w:hAnsi="Times New Roman" w:cs="Times New Roman"/>
          <w:sz w:val="24"/>
          <w:lang w:val="pl-PL"/>
        </w:rPr>
        <w:t>oraz podkładu w formacie mp3.</w:t>
      </w:r>
    </w:p>
    <w:p w:rsidR="00777FD1" w:rsidRPr="00DF329B" w:rsidRDefault="00777FD1" w:rsidP="006D5F00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6D5F00" w:rsidRPr="00DF329B" w:rsidRDefault="006D5F00" w:rsidP="006D5F00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F329B">
        <w:rPr>
          <w:rFonts w:ascii="Times New Roman" w:hAnsi="Times New Roman" w:cs="Times New Roman"/>
          <w:sz w:val="24"/>
          <w:lang w:val="pl-PL"/>
        </w:rPr>
        <w:t xml:space="preserve">Wszelkie informacje na temat konkursu dostępne są na stronie internetowej Zespołu Szkół </w:t>
      </w:r>
      <w:r w:rsidR="004E3A84" w:rsidRPr="00DF329B">
        <w:rPr>
          <w:rFonts w:ascii="Times New Roman" w:hAnsi="Times New Roman" w:cs="Times New Roman"/>
          <w:sz w:val="24"/>
          <w:lang w:val="pl-PL"/>
        </w:rPr>
        <w:t xml:space="preserve">            </w:t>
      </w:r>
      <w:r w:rsidRPr="00DF329B">
        <w:rPr>
          <w:rFonts w:ascii="Times New Roman" w:hAnsi="Times New Roman" w:cs="Times New Roman"/>
          <w:sz w:val="24"/>
          <w:lang w:val="pl-PL"/>
        </w:rPr>
        <w:t xml:space="preserve">Nr 2 w Ostrowcu Świętokrzyskim: </w:t>
      </w:r>
      <w:hyperlink r:id="rId10" w:history="1">
        <w:r w:rsidRPr="00DF329B">
          <w:rPr>
            <w:rStyle w:val="Hipercze"/>
            <w:rFonts w:ascii="Times New Roman" w:hAnsi="Times New Roman" w:cs="Times New Roman"/>
            <w:sz w:val="24"/>
            <w:lang w:val="pl-PL"/>
          </w:rPr>
          <w:t>www.budowlanka.net.pl</w:t>
        </w:r>
      </w:hyperlink>
      <w:r w:rsidRPr="00DF329B">
        <w:rPr>
          <w:rFonts w:ascii="Times New Roman" w:hAnsi="Times New Roman" w:cs="Times New Roman"/>
          <w:sz w:val="24"/>
          <w:lang w:val="pl-PL"/>
        </w:rPr>
        <w:t xml:space="preserve">, zakładka </w:t>
      </w:r>
      <w:r w:rsidR="00BC5FAF" w:rsidRPr="00DF329B">
        <w:rPr>
          <w:rFonts w:ascii="Times New Roman" w:hAnsi="Times New Roman" w:cs="Times New Roman"/>
          <w:b/>
          <w:sz w:val="24"/>
          <w:lang w:val="pl-PL"/>
        </w:rPr>
        <w:t>konkursy oraz wydarzenia</w:t>
      </w:r>
    </w:p>
    <w:p w:rsidR="006D5F00" w:rsidRPr="00DF329B" w:rsidRDefault="006D5F00" w:rsidP="006D5F00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F329B">
        <w:rPr>
          <w:rFonts w:ascii="Times New Roman" w:hAnsi="Times New Roman" w:cs="Times New Roman"/>
          <w:sz w:val="24"/>
          <w:lang w:val="pl-PL"/>
        </w:rPr>
        <w:t>Osoba do kontaktu w sprawie konkursu: Ilona Wesołowska, tel.:</w:t>
      </w:r>
      <w:r w:rsidR="00777FD1" w:rsidRPr="00DF329B">
        <w:rPr>
          <w:rFonts w:ascii="Times New Roman" w:hAnsi="Times New Roman" w:cs="Times New Roman"/>
          <w:sz w:val="24"/>
          <w:lang w:val="pl-PL"/>
        </w:rPr>
        <w:t xml:space="preserve"> </w:t>
      </w:r>
      <w:r w:rsidR="00DF329B">
        <w:rPr>
          <w:rFonts w:ascii="Times New Roman" w:hAnsi="Times New Roman" w:cs="Times New Roman"/>
          <w:sz w:val="24"/>
          <w:lang w:val="pl-PL"/>
        </w:rPr>
        <w:t xml:space="preserve">+48 </w:t>
      </w:r>
      <w:r w:rsidR="00777FD1" w:rsidRPr="00DF329B">
        <w:rPr>
          <w:rFonts w:ascii="Times New Roman" w:hAnsi="Times New Roman" w:cs="Times New Roman"/>
          <w:sz w:val="24"/>
          <w:lang w:val="pl-PL"/>
        </w:rPr>
        <w:t>733</w:t>
      </w:r>
      <w:r w:rsidR="00DF329B">
        <w:rPr>
          <w:rFonts w:ascii="Times New Roman" w:hAnsi="Times New Roman" w:cs="Times New Roman"/>
          <w:sz w:val="24"/>
          <w:lang w:val="pl-PL"/>
        </w:rPr>
        <w:t>-</w:t>
      </w:r>
      <w:r w:rsidR="00777FD1" w:rsidRPr="00DF329B">
        <w:rPr>
          <w:rFonts w:ascii="Times New Roman" w:hAnsi="Times New Roman" w:cs="Times New Roman"/>
          <w:sz w:val="24"/>
          <w:lang w:val="pl-PL"/>
        </w:rPr>
        <w:t>203</w:t>
      </w:r>
      <w:r w:rsidR="00DF329B">
        <w:rPr>
          <w:rFonts w:ascii="Times New Roman" w:hAnsi="Times New Roman" w:cs="Times New Roman"/>
          <w:sz w:val="24"/>
          <w:lang w:val="pl-PL"/>
        </w:rPr>
        <w:t>-</w:t>
      </w:r>
      <w:r w:rsidR="00777FD1" w:rsidRPr="00DF329B">
        <w:rPr>
          <w:rFonts w:ascii="Times New Roman" w:hAnsi="Times New Roman" w:cs="Times New Roman"/>
          <w:sz w:val="24"/>
          <w:lang w:val="pl-PL"/>
        </w:rPr>
        <w:t>486</w:t>
      </w:r>
    </w:p>
    <w:p w:rsidR="006D5F00" w:rsidRDefault="006D5F00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A1387F" w:rsidRPr="00F96B15" w:rsidRDefault="00A1387F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</w:p>
    <w:p w:rsidR="00F96B15" w:rsidRP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</w:p>
    <w:sectPr w:rsidR="00F96B15" w:rsidRPr="00F96B15" w:rsidSect="0041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15"/>
    <w:rsid w:val="00035504"/>
    <w:rsid w:val="00052E5B"/>
    <w:rsid w:val="001514C3"/>
    <w:rsid w:val="002918A5"/>
    <w:rsid w:val="00412B39"/>
    <w:rsid w:val="00443F5D"/>
    <w:rsid w:val="00460B9A"/>
    <w:rsid w:val="004E3A84"/>
    <w:rsid w:val="00571E85"/>
    <w:rsid w:val="00585D0F"/>
    <w:rsid w:val="00616D9B"/>
    <w:rsid w:val="006D5F00"/>
    <w:rsid w:val="00705850"/>
    <w:rsid w:val="00776717"/>
    <w:rsid w:val="00777FD1"/>
    <w:rsid w:val="007D7A46"/>
    <w:rsid w:val="00896CCC"/>
    <w:rsid w:val="00A1387F"/>
    <w:rsid w:val="00AF679A"/>
    <w:rsid w:val="00B60089"/>
    <w:rsid w:val="00BC5FAF"/>
    <w:rsid w:val="00C907FF"/>
    <w:rsid w:val="00DF329B"/>
    <w:rsid w:val="00E168D6"/>
    <w:rsid w:val="00F56030"/>
    <w:rsid w:val="00F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6651"/>
  <w15:docId w15:val="{5D069D13-EF15-463A-9148-8780B29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18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udowlanka.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ybudowlanka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CA3A-26FE-4DE8-BC06-F1695278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10</cp:revision>
  <dcterms:created xsi:type="dcterms:W3CDTF">2015-03-18T17:22:00Z</dcterms:created>
  <dcterms:modified xsi:type="dcterms:W3CDTF">2016-03-05T15:05:00Z</dcterms:modified>
</cp:coreProperties>
</file>